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8473/7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Gasbodenfackel - Gerüstbauarbeiten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